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EC" w:rsidRPr="001F13DD" w:rsidRDefault="00ED3BEC" w:rsidP="001F13DD">
      <w:pPr>
        <w:jc w:val="center"/>
        <w:rPr>
          <w:u w:val="single"/>
        </w:rPr>
      </w:pPr>
      <w:bookmarkStart w:id="0" w:name="_GoBack"/>
      <w:bookmarkEnd w:id="0"/>
      <w:r w:rsidRPr="001F13DD">
        <w:rPr>
          <w:u w:val="single"/>
        </w:rPr>
        <w:t>The Lower/Middle Class</w:t>
      </w:r>
      <w:r w:rsidR="00647409">
        <w:rPr>
          <w:u w:val="single"/>
        </w:rPr>
        <w:t xml:space="preserve"> - Families</w:t>
      </w:r>
    </w:p>
    <w:p w:rsidR="001F13DD" w:rsidRDefault="001F13DD" w:rsidP="001F13DD">
      <w:pPr>
        <w:spacing w:after="0" w:line="240" w:lineRule="auto"/>
      </w:pPr>
      <w:r>
        <w:t>Look at the following from the perspective of people being part of the lower or middling classes. What were their thoughts and feelings? How were they treated by those in power?</w:t>
      </w:r>
      <w:r w:rsidR="0055400C">
        <w:t xml:space="preserve"> What is the significance of the term?</w:t>
      </w:r>
      <w:r w:rsidR="00DA218B">
        <w:t xml:space="preserve"> Summarize these readings in 4-6 sentences.</w:t>
      </w:r>
    </w:p>
    <w:p w:rsidR="001F13DD" w:rsidRDefault="001F13DD" w:rsidP="001F13DD">
      <w:pPr>
        <w:spacing w:after="0" w:line="240" w:lineRule="auto"/>
      </w:pPr>
    </w:p>
    <w:p w:rsidR="001F13DD" w:rsidRDefault="001F13DD" w:rsidP="00285555">
      <w:pPr>
        <w:pStyle w:val="ListParagraph"/>
        <w:numPr>
          <w:ilvl w:val="0"/>
          <w:numId w:val="2"/>
        </w:numPr>
        <w:spacing w:after="0" w:line="240" w:lineRule="auto"/>
      </w:pPr>
      <w:r>
        <w:t>Indentured Servants</w:t>
      </w:r>
    </w:p>
    <w:p w:rsidR="00647409" w:rsidRDefault="00647409" w:rsidP="00285555">
      <w:pPr>
        <w:pStyle w:val="ListParagraph"/>
        <w:numPr>
          <w:ilvl w:val="0"/>
          <w:numId w:val="2"/>
        </w:numPr>
        <w:spacing w:after="0" w:line="240" w:lineRule="auto"/>
      </w:pPr>
      <w:r>
        <w:t>Home and Family in the South (pp 63-64)</w:t>
      </w:r>
    </w:p>
    <w:p w:rsidR="00647409" w:rsidRDefault="00647409" w:rsidP="00285555">
      <w:pPr>
        <w:pStyle w:val="ListParagraph"/>
        <w:numPr>
          <w:ilvl w:val="0"/>
          <w:numId w:val="2"/>
        </w:numPr>
        <w:spacing w:after="0" w:line="240" w:lineRule="auto"/>
      </w:pPr>
      <w:r>
        <w:t>Puritan Families (pp 65-67)</w:t>
      </w:r>
    </w:p>
    <w:p w:rsidR="001F13DD" w:rsidRDefault="001F13DD" w:rsidP="00285555">
      <w:pPr>
        <w:pStyle w:val="ListParagraph"/>
        <w:numPr>
          <w:ilvl w:val="0"/>
          <w:numId w:val="2"/>
        </w:numPr>
        <w:spacing w:after="0" w:line="240" w:lineRule="auto"/>
      </w:pPr>
      <w:r>
        <w:t>Bacon’s Rebellion</w:t>
      </w:r>
    </w:p>
    <w:p w:rsidR="0055400C" w:rsidRDefault="0055400C" w:rsidP="00285555">
      <w:pPr>
        <w:pStyle w:val="ListParagraph"/>
        <w:numPr>
          <w:ilvl w:val="0"/>
          <w:numId w:val="2"/>
        </w:numPr>
        <w:spacing w:after="0" w:line="240" w:lineRule="auto"/>
      </w:pPr>
      <w:r>
        <w:t>Paxton Boys</w:t>
      </w:r>
    </w:p>
    <w:p w:rsidR="00647409" w:rsidRDefault="00647409" w:rsidP="00285555">
      <w:pPr>
        <w:pStyle w:val="ListParagraph"/>
        <w:numPr>
          <w:ilvl w:val="0"/>
          <w:numId w:val="2"/>
        </w:numPr>
        <w:spacing w:after="0" w:line="240" w:lineRule="auto"/>
      </w:pPr>
      <w:r>
        <w:t>Sons of Liberty</w:t>
      </w:r>
    </w:p>
    <w:p w:rsidR="00647409" w:rsidRDefault="00647409" w:rsidP="00285555">
      <w:pPr>
        <w:pStyle w:val="ListParagraph"/>
        <w:numPr>
          <w:ilvl w:val="0"/>
          <w:numId w:val="2"/>
        </w:numPr>
        <w:spacing w:after="0" w:line="240" w:lineRule="auto"/>
      </w:pPr>
      <w:r>
        <w:t>Shay’s Rebellion</w:t>
      </w:r>
    </w:p>
    <w:p w:rsidR="0055400C" w:rsidRDefault="0055400C" w:rsidP="00285555">
      <w:pPr>
        <w:pStyle w:val="ListParagraph"/>
        <w:numPr>
          <w:ilvl w:val="0"/>
          <w:numId w:val="2"/>
        </w:numPr>
        <w:spacing w:after="0" w:line="240" w:lineRule="auto"/>
      </w:pPr>
      <w:r>
        <w:t>Republican Motherhood</w:t>
      </w:r>
    </w:p>
    <w:p w:rsidR="002E2906" w:rsidRDefault="002E2906" w:rsidP="00285555">
      <w:pPr>
        <w:pStyle w:val="ListParagraph"/>
        <w:numPr>
          <w:ilvl w:val="0"/>
          <w:numId w:val="2"/>
        </w:numPr>
        <w:spacing w:after="0" w:line="240" w:lineRule="auto"/>
      </w:pPr>
      <w:r>
        <w:t>An Industrial Proletariat (pp 225, 228)</w:t>
      </w:r>
    </w:p>
    <w:p w:rsidR="002E2906" w:rsidRDefault="002E2906" w:rsidP="00285555">
      <w:pPr>
        <w:pStyle w:val="ListParagraph"/>
        <w:numPr>
          <w:ilvl w:val="0"/>
          <w:numId w:val="2"/>
        </w:numPr>
        <w:spacing w:after="0" w:line="240" w:lineRule="auto"/>
      </w:pPr>
      <w:r>
        <w:t>Waltham System</w:t>
      </w:r>
    </w:p>
    <w:p w:rsidR="002E2906" w:rsidRDefault="002E2906" w:rsidP="00285555">
      <w:pPr>
        <w:pStyle w:val="ListParagraph"/>
        <w:numPr>
          <w:ilvl w:val="0"/>
          <w:numId w:val="2"/>
        </w:numPr>
        <w:spacing w:after="0" w:line="240" w:lineRule="auto"/>
      </w:pPr>
      <w:r>
        <w:t>Jacksonian Democracy</w:t>
      </w:r>
    </w:p>
    <w:p w:rsidR="002E2906" w:rsidRDefault="002E2906" w:rsidP="00285555">
      <w:pPr>
        <w:pStyle w:val="ListParagraph"/>
        <w:numPr>
          <w:ilvl w:val="0"/>
          <w:numId w:val="2"/>
        </w:numPr>
        <w:spacing w:after="0" w:line="240" w:lineRule="auto"/>
      </w:pPr>
      <w:r>
        <w:t>Cult of Domesticity/True Womanhood</w:t>
      </w:r>
    </w:p>
    <w:p w:rsidR="002E2906" w:rsidRDefault="002E2906" w:rsidP="00285555">
      <w:pPr>
        <w:pStyle w:val="ListParagraph"/>
        <w:numPr>
          <w:ilvl w:val="0"/>
          <w:numId w:val="2"/>
        </w:numPr>
        <w:spacing w:after="0" w:line="240" w:lineRule="auto"/>
      </w:pPr>
      <w:r>
        <w:t>The Family Recast (pp 270,271,274)</w:t>
      </w:r>
    </w:p>
    <w:p w:rsidR="002E2906" w:rsidRDefault="002E2906" w:rsidP="00285555">
      <w:pPr>
        <w:pStyle w:val="ListParagraph"/>
        <w:numPr>
          <w:ilvl w:val="0"/>
          <w:numId w:val="2"/>
        </w:numPr>
        <w:spacing w:after="0" w:line="240" w:lineRule="auto"/>
      </w:pPr>
      <w:r>
        <w:t>Antebellum Plantation Life (pp 324-325)</w:t>
      </w:r>
    </w:p>
    <w:p w:rsidR="002E2906" w:rsidRDefault="002E2906" w:rsidP="00285555">
      <w:pPr>
        <w:pStyle w:val="ListParagraph"/>
        <w:numPr>
          <w:ilvl w:val="0"/>
          <w:numId w:val="2"/>
        </w:numPr>
        <w:spacing w:after="0" w:line="240" w:lineRule="auto"/>
      </w:pPr>
      <w:r>
        <w:t>The Sociology of Slavery (pp 325-327)</w:t>
      </w:r>
    </w:p>
    <w:p w:rsidR="002E2906" w:rsidRDefault="002E2906" w:rsidP="00285555">
      <w:pPr>
        <w:pStyle w:val="ListParagraph"/>
        <w:numPr>
          <w:ilvl w:val="0"/>
          <w:numId w:val="2"/>
        </w:numPr>
        <w:spacing w:after="0" w:line="240" w:lineRule="auto"/>
      </w:pPr>
      <w:r>
        <w:t>Progress and Poverty (p 334)</w:t>
      </w:r>
    </w:p>
    <w:p w:rsidR="002E2906" w:rsidRDefault="004B3871" w:rsidP="00285555">
      <w:pPr>
        <w:pStyle w:val="ListParagraph"/>
        <w:numPr>
          <w:ilvl w:val="0"/>
          <w:numId w:val="2"/>
        </w:numPr>
        <w:spacing w:after="0" w:line="240" w:lineRule="auto"/>
      </w:pPr>
      <w:r>
        <w:t>Sharecropping</w:t>
      </w:r>
    </w:p>
    <w:p w:rsidR="004B3871" w:rsidRDefault="004B3871" w:rsidP="00285555">
      <w:pPr>
        <w:pStyle w:val="ListParagraph"/>
        <w:numPr>
          <w:ilvl w:val="0"/>
          <w:numId w:val="2"/>
        </w:numPr>
        <w:spacing w:after="0" w:line="240" w:lineRule="auto"/>
      </w:pPr>
      <w:r>
        <w:t>Farmers Struggle to Keep Up (pp 445,447)</w:t>
      </w:r>
    </w:p>
    <w:p w:rsidR="00494EEB" w:rsidRDefault="00494EEB" w:rsidP="00285555">
      <w:pPr>
        <w:pStyle w:val="ListParagraph"/>
        <w:numPr>
          <w:ilvl w:val="0"/>
          <w:numId w:val="2"/>
        </w:numPr>
        <w:spacing w:after="0" w:line="240" w:lineRule="auto"/>
      </w:pPr>
      <w:r>
        <w:t>Social Darwinism</w:t>
      </w:r>
    </w:p>
    <w:p w:rsidR="00494EEB" w:rsidRDefault="00494EEB" w:rsidP="00285555">
      <w:pPr>
        <w:pStyle w:val="ListParagraph"/>
        <w:numPr>
          <w:ilvl w:val="0"/>
          <w:numId w:val="2"/>
        </w:numPr>
        <w:spacing w:after="0" w:line="240" w:lineRule="auto"/>
      </w:pPr>
      <w:r>
        <w:t>Grangers</w:t>
      </w:r>
    </w:p>
    <w:p w:rsidR="00494EEB" w:rsidRDefault="00494EEB" w:rsidP="00285555">
      <w:pPr>
        <w:pStyle w:val="ListParagraph"/>
        <w:numPr>
          <w:ilvl w:val="0"/>
          <w:numId w:val="2"/>
        </w:numPr>
        <w:spacing w:after="0" w:line="240" w:lineRule="auto"/>
      </w:pPr>
      <w:r>
        <w:t>Knights of Labor</w:t>
      </w:r>
    </w:p>
    <w:p w:rsidR="00494EEB" w:rsidRDefault="00494EEB" w:rsidP="00285555">
      <w:pPr>
        <w:pStyle w:val="ListParagraph"/>
        <w:numPr>
          <w:ilvl w:val="0"/>
          <w:numId w:val="2"/>
        </w:numPr>
        <w:spacing w:after="0" w:line="240" w:lineRule="auto"/>
      </w:pPr>
      <w:r>
        <w:t>American Federation of Labor</w:t>
      </w:r>
    </w:p>
    <w:p w:rsidR="00494EEB" w:rsidRDefault="00494EEB" w:rsidP="00285555">
      <w:pPr>
        <w:pStyle w:val="ListParagraph"/>
        <w:numPr>
          <w:ilvl w:val="0"/>
          <w:numId w:val="2"/>
        </w:numPr>
        <w:spacing w:after="0" w:line="240" w:lineRule="auto"/>
      </w:pPr>
      <w:r>
        <w:t>Middle Class Life (pp 486-487)</w:t>
      </w:r>
    </w:p>
    <w:p w:rsidR="00494EEB" w:rsidRDefault="00494EEB" w:rsidP="00285555">
      <w:pPr>
        <w:pStyle w:val="ListParagraph"/>
        <w:numPr>
          <w:ilvl w:val="0"/>
          <w:numId w:val="2"/>
        </w:numPr>
        <w:spacing w:after="0" w:line="240" w:lineRule="auto"/>
      </w:pPr>
      <w:r>
        <w:t>Skilled and Unskilled Workers (pp 487-488)</w:t>
      </w:r>
    </w:p>
    <w:p w:rsidR="00494EEB" w:rsidRDefault="00494EEB" w:rsidP="00285555">
      <w:pPr>
        <w:pStyle w:val="ListParagraph"/>
        <w:numPr>
          <w:ilvl w:val="0"/>
          <w:numId w:val="2"/>
        </w:numPr>
        <w:spacing w:after="0" w:line="240" w:lineRule="auto"/>
      </w:pPr>
      <w:r>
        <w:t>Working Women (p 488)</w:t>
      </w:r>
    </w:p>
    <w:p w:rsidR="00494EEB" w:rsidRDefault="00494EEB" w:rsidP="00285555">
      <w:pPr>
        <w:pStyle w:val="ListParagraph"/>
        <w:numPr>
          <w:ilvl w:val="0"/>
          <w:numId w:val="2"/>
        </w:numPr>
        <w:spacing w:after="0" w:line="240" w:lineRule="auto"/>
      </w:pPr>
      <w:r>
        <w:t>Working Class Family Life (pp 488-489)</w:t>
      </w:r>
    </w:p>
    <w:p w:rsidR="00494EEB" w:rsidRDefault="00494EEB" w:rsidP="00285555">
      <w:pPr>
        <w:pStyle w:val="ListParagraph"/>
        <w:numPr>
          <w:ilvl w:val="0"/>
          <w:numId w:val="2"/>
        </w:numPr>
        <w:spacing w:after="0" w:line="240" w:lineRule="auto"/>
      </w:pPr>
      <w:r>
        <w:t>Teeming Tenements (p 497, 500)</w:t>
      </w:r>
    </w:p>
    <w:p w:rsidR="00494EEB" w:rsidRDefault="00494EEB" w:rsidP="00285555">
      <w:pPr>
        <w:pStyle w:val="ListParagraph"/>
        <w:numPr>
          <w:ilvl w:val="0"/>
          <w:numId w:val="2"/>
        </w:numPr>
        <w:spacing w:after="0" w:line="240" w:lineRule="auto"/>
      </w:pPr>
      <w:r>
        <w:t>Leisure Activit</w:t>
      </w:r>
      <w:r w:rsidR="007C6592">
        <w:t>ies: More Fun and Games (pp 502-504)</w:t>
      </w:r>
    </w:p>
    <w:p w:rsidR="007C6592" w:rsidRDefault="007C6592" w:rsidP="00285555">
      <w:pPr>
        <w:pStyle w:val="ListParagraph"/>
        <w:numPr>
          <w:ilvl w:val="0"/>
          <w:numId w:val="2"/>
        </w:numPr>
        <w:spacing w:after="0" w:line="240" w:lineRule="auto"/>
      </w:pPr>
      <w:r>
        <w:t>Settlement Houses</w:t>
      </w:r>
    </w:p>
    <w:p w:rsidR="007C6592" w:rsidRDefault="007C6592" w:rsidP="00285555">
      <w:pPr>
        <w:pStyle w:val="ListParagraph"/>
        <w:numPr>
          <w:ilvl w:val="0"/>
          <w:numId w:val="2"/>
        </w:numPr>
        <w:spacing w:after="0" w:line="240" w:lineRule="auto"/>
      </w:pPr>
      <w:r>
        <w:t xml:space="preserve">Cross of </w:t>
      </w:r>
      <w:proofErr w:type="gramStart"/>
      <w:r>
        <w:t>Gold  -</w:t>
      </w:r>
      <w:proofErr w:type="gramEnd"/>
      <w:r>
        <w:t xml:space="preserve"> William Jennings Bryan</w:t>
      </w:r>
    </w:p>
    <w:p w:rsidR="007C6592" w:rsidRDefault="007C6592" w:rsidP="00285555">
      <w:pPr>
        <w:pStyle w:val="ListParagraph"/>
        <w:numPr>
          <w:ilvl w:val="0"/>
          <w:numId w:val="2"/>
        </w:numPr>
        <w:spacing w:after="0" w:line="240" w:lineRule="auto"/>
      </w:pPr>
      <w:r>
        <w:t>Workers in Wartime (p 622)</w:t>
      </w:r>
    </w:p>
    <w:p w:rsidR="00494EEB" w:rsidRDefault="00285555" w:rsidP="00285555">
      <w:pPr>
        <w:pStyle w:val="ListParagraph"/>
        <w:numPr>
          <w:ilvl w:val="0"/>
          <w:numId w:val="2"/>
        </w:numPr>
        <w:spacing w:after="0" w:line="240" w:lineRule="auto"/>
      </w:pPr>
      <w:r>
        <w:t>Women and Blacks in Wartime (p 624-626)</w:t>
      </w:r>
    </w:p>
    <w:p w:rsidR="00285555" w:rsidRDefault="00285555" w:rsidP="00285555">
      <w:pPr>
        <w:pStyle w:val="ListParagraph"/>
        <w:numPr>
          <w:ilvl w:val="0"/>
          <w:numId w:val="2"/>
        </w:numPr>
        <w:spacing w:after="0" w:line="240" w:lineRule="auto"/>
      </w:pPr>
      <w:r>
        <w:t>Emergency Quota Act</w:t>
      </w:r>
    </w:p>
    <w:p w:rsidR="00285555" w:rsidRDefault="00285555" w:rsidP="00285555">
      <w:pPr>
        <w:pStyle w:val="ListParagraph"/>
        <w:numPr>
          <w:ilvl w:val="0"/>
          <w:numId w:val="2"/>
        </w:numPr>
        <w:spacing w:after="0" w:line="240" w:lineRule="auto"/>
      </w:pPr>
      <w:r>
        <w:t>The Younger Generation (p 643, 646)</w:t>
      </w:r>
    </w:p>
    <w:p w:rsidR="00285555" w:rsidRDefault="00285555" w:rsidP="00285555">
      <w:pPr>
        <w:pStyle w:val="ListParagraph"/>
        <w:numPr>
          <w:ilvl w:val="0"/>
          <w:numId w:val="2"/>
        </w:numPr>
        <w:spacing w:after="0" w:line="240" w:lineRule="auto"/>
      </w:pPr>
      <w:r>
        <w:t>The “New” Woman (pp 646-647)</w:t>
      </w:r>
    </w:p>
    <w:p w:rsidR="00285555" w:rsidRDefault="00285555" w:rsidP="00285555">
      <w:pPr>
        <w:pStyle w:val="ListParagraph"/>
        <w:numPr>
          <w:ilvl w:val="0"/>
          <w:numId w:val="2"/>
        </w:numPr>
        <w:spacing w:after="0" w:line="240" w:lineRule="auto"/>
      </w:pPr>
      <w:r>
        <w:t>The Age of the Consumer (pp 659-660)</w:t>
      </w:r>
    </w:p>
    <w:p w:rsidR="00285555" w:rsidRDefault="00285555" w:rsidP="00285555">
      <w:pPr>
        <w:pStyle w:val="ListParagraph"/>
        <w:numPr>
          <w:ilvl w:val="0"/>
          <w:numId w:val="2"/>
        </w:numPr>
        <w:spacing w:after="0" w:line="240" w:lineRule="auto"/>
      </w:pPr>
      <w:r>
        <w:t>Henry Ford (Pricing of Model T and treatment of laborers)</w:t>
      </w:r>
    </w:p>
    <w:p w:rsidR="0095066F" w:rsidRDefault="0095066F" w:rsidP="00285555">
      <w:pPr>
        <w:pStyle w:val="ListParagraph"/>
        <w:numPr>
          <w:ilvl w:val="0"/>
          <w:numId w:val="2"/>
        </w:numPr>
        <w:spacing w:after="0" w:line="240" w:lineRule="auto"/>
      </w:pPr>
      <w:r>
        <w:t>Great Society</w:t>
      </w:r>
    </w:p>
    <w:p w:rsidR="0095066F" w:rsidRDefault="0095066F" w:rsidP="00285555">
      <w:pPr>
        <w:pStyle w:val="ListParagraph"/>
        <w:numPr>
          <w:ilvl w:val="0"/>
          <w:numId w:val="2"/>
        </w:numPr>
        <w:spacing w:after="0" w:line="240" w:lineRule="auto"/>
      </w:pPr>
      <w:r>
        <w:t>A National Malaise (pp 800-801)</w:t>
      </w:r>
    </w:p>
    <w:p w:rsidR="0095066F" w:rsidRDefault="00AF789F" w:rsidP="00285555">
      <w:pPr>
        <w:pStyle w:val="ListParagraph"/>
        <w:numPr>
          <w:ilvl w:val="0"/>
          <w:numId w:val="2"/>
        </w:numPr>
        <w:spacing w:after="0" w:line="240" w:lineRule="auto"/>
      </w:pPr>
      <w:r>
        <w:t>Crack and Urban Gangs (p 837)</w:t>
      </w:r>
    </w:p>
    <w:p w:rsidR="00AF789F" w:rsidRDefault="00AF789F" w:rsidP="00285555">
      <w:pPr>
        <w:pStyle w:val="ListParagraph"/>
        <w:numPr>
          <w:ilvl w:val="0"/>
          <w:numId w:val="2"/>
        </w:numPr>
        <w:spacing w:after="0" w:line="240" w:lineRule="auto"/>
      </w:pPr>
      <w:r>
        <w:t>Violence and Popular Culture (pp 837-838)</w:t>
      </w:r>
    </w:p>
    <w:p w:rsidR="00285555" w:rsidRDefault="00AF789F" w:rsidP="00DA218B">
      <w:pPr>
        <w:pStyle w:val="ListParagraph"/>
        <w:numPr>
          <w:ilvl w:val="0"/>
          <w:numId w:val="2"/>
        </w:numPr>
        <w:spacing w:after="0" w:line="240" w:lineRule="auto"/>
      </w:pPr>
      <w:r>
        <w:t>Crime: Good News and Bad (pp</w:t>
      </w:r>
      <w:r w:rsidR="00DA218B">
        <w:t xml:space="preserve"> </w:t>
      </w:r>
      <w:r>
        <w:t>862-863)</w:t>
      </w:r>
      <w:r w:rsidR="00DA218B">
        <w:t xml:space="preserve"> </w:t>
      </w:r>
    </w:p>
    <w:sectPr w:rsidR="0028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81F64"/>
    <w:multiLevelType w:val="hybridMultilevel"/>
    <w:tmpl w:val="E0A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93CD0"/>
    <w:multiLevelType w:val="hybridMultilevel"/>
    <w:tmpl w:val="6816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EC"/>
    <w:rsid w:val="000F5C63"/>
    <w:rsid w:val="001F13DD"/>
    <w:rsid w:val="00285555"/>
    <w:rsid w:val="002E2906"/>
    <w:rsid w:val="00494EEB"/>
    <w:rsid w:val="004B3871"/>
    <w:rsid w:val="0055400C"/>
    <w:rsid w:val="00647409"/>
    <w:rsid w:val="007C6592"/>
    <w:rsid w:val="0095066F"/>
    <w:rsid w:val="00AF789F"/>
    <w:rsid w:val="00DA218B"/>
    <w:rsid w:val="00E0391E"/>
    <w:rsid w:val="00ED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BDDC2-BB6D-4B31-ABBF-2A94B6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Schneider</dc:creator>
  <cp:lastModifiedBy>Jim Schneider</cp:lastModifiedBy>
  <cp:revision>2</cp:revision>
  <dcterms:created xsi:type="dcterms:W3CDTF">2018-04-13T15:22:00Z</dcterms:created>
  <dcterms:modified xsi:type="dcterms:W3CDTF">2018-04-13T15:22:00Z</dcterms:modified>
</cp:coreProperties>
</file>